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bookmarkStart w:id="0" w:name="_GoBack"/>
      <w:bookmarkEnd w:id="0"/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645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F4F7D" w:rsidRDefault="00F06FBC" w:rsidP="00BF4F7D">
      <w:pPr>
        <w:pStyle w:val="Ttulo"/>
      </w:pPr>
      <w:r w:rsidRPr="00BF4F7D">
        <w:t>Caracterização do Promotor - Evolução da Exploração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217D99" w:rsidRDefault="00217D99" w:rsidP="004E1D8D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 ser descrita, objetivamente, a evolução da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exploração focando os aspetos mais importantes tendo em conta o investimento a realizar e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privilegiando a descrição resumida dos investimentos relevantes efetuados no passado.</w:t>
      </w:r>
    </w:p>
    <w:p w:rsidR="00217D99" w:rsidRDefault="00217D99" w:rsidP="004E1D8D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Poderá ser efetuada uma breve apresentação das</w:t>
      </w:r>
      <w:r w:rsidR="004E1D8D">
        <w:rPr>
          <w:rFonts w:ascii="Helvetica" w:hAnsi="Helvetica" w:cs="Helvetica"/>
          <w:szCs w:val="20"/>
        </w:rPr>
        <w:t xml:space="preserve"> t</w:t>
      </w:r>
      <w:r>
        <w:rPr>
          <w:rFonts w:ascii="Helvetica" w:hAnsi="Helvetica" w:cs="Helvetica"/>
          <w:szCs w:val="20"/>
        </w:rPr>
        <w:t xml:space="preserve">erras utilizadas pela empresa, </w:t>
      </w:r>
      <w:r w:rsidR="004F4645">
        <w:rPr>
          <w:rFonts w:ascii="Helvetica" w:hAnsi="Helvetica" w:cs="Helvetica"/>
          <w:szCs w:val="20"/>
        </w:rPr>
        <w:t>q</w:t>
      </w:r>
      <w:r>
        <w:rPr>
          <w:rFonts w:ascii="Helvetica" w:hAnsi="Helvetica" w:cs="Helvetica"/>
          <w:szCs w:val="20"/>
        </w:rPr>
        <w:t>uantificando as áreas destinadas a regadio, sequeiro,</w:t>
      </w:r>
      <w:r w:rsidR="00986629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superfície florestal e incultos ou outros;</w:t>
      </w:r>
    </w:p>
    <w:p w:rsidR="00217D99" w:rsidRDefault="00217D99" w:rsidP="004E1D8D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Construções e equipamentos existentes (caracterização quantitativa e qualitativa das</w:t>
      </w:r>
      <w:r w:rsidR="00645DF7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instalações e equipamentos existentes, devendo fazer referência ao ano de construção e de</w:t>
      </w:r>
      <w:r w:rsidR="00645DF7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aquisição, respetivamente);</w:t>
      </w:r>
    </w:p>
    <w:p w:rsidR="00217D99" w:rsidRDefault="00217D99" w:rsidP="004E1D8D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Atividades agrícolas e pecuárias</w:t>
      </w:r>
      <w:r w:rsidR="004E1D8D">
        <w:rPr>
          <w:rFonts w:ascii="Helvetica" w:hAnsi="Helvetica" w:cs="Helvetica"/>
          <w:szCs w:val="20"/>
        </w:rPr>
        <w:t>;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F23307" w:rsidRDefault="00BF4F7D" w:rsidP="00BF4F7D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986629" w:rsidRPr="00645DF7" w:rsidRDefault="00986629" w:rsidP="00645DF7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 ser efetuado um breve resumo sobre os produtos agrícolas apresentados descrevendo a sua evolução e vias de escoamento utilizadas.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231E02">
      <w:pPr>
        <w:pStyle w:val="Ttulo"/>
        <w:jc w:val="both"/>
      </w:pPr>
      <w:r w:rsidRPr="00BF4F7D">
        <w:t>Caracte</w:t>
      </w:r>
      <w:r w:rsidR="00C77156">
        <w:t>rização da Operação – Ações a implementar - Descrição</w:t>
      </w:r>
      <w:r w:rsidRPr="00BF4F7D">
        <w:t xml:space="preserve"> e Objetivos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064C74" w:rsidRPr="00BF4F7D" w:rsidRDefault="00064C74" w:rsidP="00064C7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  <w:r w:rsidR="00E7765D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significativa ao nível da atividade já desenvolvida (alterações de estrutura), devem ser apresentadas razões que a justifiquem.</w:t>
      </w:r>
    </w:p>
    <w:p w:rsidR="00064C74" w:rsidRPr="00BF4F7D" w:rsidRDefault="00064C74" w:rsidP="00F23307">
      <w:pPr>
        <w:rPr>
          <w:rFonts w:ascii="Verdana" w:hAnsi="Verdana" w:cs="Tahoma"/>
          <w:sz w:val="18"/>
        </w:rPr>
      </w:pP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231E02">
      <w:pPr>
        <w:pStyle w:val="Ttulo"/>
        <w:jc w:val="both"/>
      </w:pPr>
      <w:r w:rsidRPr="00BF4F7D">
        <w:t xml:space="preserve">Caracterização da Operação – </w:t>
      </w:r>
      <w:r w:rsidR="00C77156">
        <w:t xml:space="preserve">Ações a implementar - </w:t>
      </w:r>
      <w:r w:rsidRPr="00BF4F7D">
        <w:t>Fundamentação e impacto da operação na atividade da exploração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 xml:space="preserve">Face </w:t>
      </w:r>
      <w:r w:rsidR="00FC0B04">
        <w:rPr>
          <w:rFonts w:ascii="Verdana" w:hAnsi="Verdana" w:cs="Tahoma"/>
          <w:sz w:val="18"/>
        </w:rPr>
        <w:t>à</w:t>
      </w:r>
      <w:r>
        <w:rPr>
          <w:rFonts w:ascii="Verdana" w:hAnsi="Verdana" w:cs="Tahoma"/>
          <w:sz w:val="18"/>
        </w:rPr>
        <w:t xml:space="preserve"> situação existen</w:t>
      </w:r>
      <w:r w:rsidR="00FC0B04">
        <w:rPr>
          <w:rFonts w:ascii="Verdana" w:hAnsi="Verdana" w:cs="Tahoma"/>
          <w:sz w:val="18"/>
        </w:rPr>
        <w:t>te na exploração agrícola, obje</w:t>
      </w:r>
      <w:r>
        <w:rPr>
          <w:rFonts w:ascii="Verdana" w:hAnsi="Verdana" w:cs="Tahoma"/>
          <w:sz w:val="18"/>
        </w:rPr>
        <w:t>to do investimento, deverá ser explicitada, pormenorizadamente, a necessidade de realização de todos os investimentos, bem como, os efeitos económicos financeiros dos mesmos.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231E02">
      <w:pPr>
        <w:pStyle w:val="Ttulo"/>
        <w:jc w:val="both"/>
      </w:pPr>
      <w:r w:rsidRPr="00BF4F7D">
        <w:t>Investimentos – Informações complementares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fundamentação das despesas identificadas no formulário, bem como a descrição da adequação da operação aos objetivos estratégicos. Este espaço poderá se</w:t>
      </w:r>
      <w:r w:rsidR="00FC0B04">
        <w:rPr>
          <w:rFonts w:ascii="Helvetica" w:hAnsi="Helvetica" w:cs="Helvetica"/>
          <w:szCs w:val="20"/>
        </w:rPr>
        <w:t>r utilizado para fundamentar e/</w:t>
      </w:r>
      <w:r>
        <w:rPr>
          <w:rFonts w:ascii="Helvetica" w:hAnsi="Helvetica" w:cs="Helvetica"/>
          <w:szCs w:val="20"/>
        </w:rPr>
        <w:t>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 manifesta.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231E02">
      <w:pPr>
        <w:pStyle w:val="Ttulo"/>
        <w:jc w:val="both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231E02">
      <w:pPr>
        <w:pStyle w:val="Ttulo"/>
        <w:jc w:val="both"/>
      </w:pPr>
      <w:r w:rsidRPr="00BF4F7D">
        <w:t>Rentabilidade da Operação – Informações complementares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>
        <w:rPr>
          <w:rFonts w:ascii="Helvetica" w:hAnsi="Helvetica" w:cs="Helvetica"/>
          <w:szCs w:val="20"/>
        </w:rPr>
        <w:t>, bem como, da evolução dos custos previsionais (mão-de- obra, conservação/reparação, outros custos).</w:t>
      </w:r>
    </w:p>
    <w:p w:rsidR="00FC0B04" w:rsidRDefault="00FC0B04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FC0B04" w:rsidRDefault="00FC0B04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sectPr w:rsidR="00FC0B04" w:rsidSect="00EE4B97">
      <w:headerReference w:type="default" r:id="rId8"/>
      <w:footerReference w:type="default" r:id="rId9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FC1" w:rsidRDefault="00F52FC1" w:rsidP="00F06FBC">
      <w:pPr>
        <w:spacing w:before="0" w:after="0"/>
      </w:pPr>
      <w:r>
        <w:separator/>
      </w:r>
    </w:p>
  </w:endnote>
  <w:endnote w:type="continuationSeparator" w:id="0">
    <w:p w:rsidR="00F52FC1" w:rsidRDefault="00F52FC1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7D" w:rsidRPr="00BF4F7D" w:rsidRDefault="00B90A05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-405130</wp:posOffset>
              </wp:positionH>
              <wp:positionV relativeFrom="paragraph">
                <wp:posOffset>-196216</wp:posOffset>
              </wp:positionV>
              <wp:extent cx="6282055" cy="0"/>
              <wp:effectExtent l="0" t="0" r="4445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2DD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22951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22951" w:rsidRPr="00BF4F7D">
      <w:rPr>
        <w:rFonts w:ascii="Verdana" w:hAnsi="Verdana"/>
      </w:rPr>
      <w:fldChar w:fldCharType="separate"/>
    </w:r>
    <w:r w:rsidR="001B0BEA">
      <w:rPr>
        <w:rFonts w:ascii="Verdana" w:hAnsi="Verdana"/>
        <w:noProof/>
      </w:rPr>
      <w:t>1</w:t>
    </w:r>
    <w:r w:rsidR="00B22951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1B0BEA" w:rsidRPr="001B0BEA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FC1" w:rsidRDefault="00F52FC1" w:rsidP="00F06FBC">
      <w:pPr>
        <w:spacing w:before="0" w:after="0"/>
      </w:pPr>
      <w:r>
        <w:separator/>
      </w:r>
    </w:p>
  </w:footnote>
  <w:footnote w:type="continuationSeparator" w:id="0">
    <w:p w:rsidR="00F52FC1" w:rsidRDefault="00F52FC1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BC" w:rsidRPr="00F06FBC" w:rsidRDefault="00EE4B97" w:rsidP="00F06FBC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3799978</wp:posOffset>
          </wp:positionH>
          <wp:positionV relativeFrom="paragraph">
            <wp:posOffset>-2153</wp:posOffset>
          </wp:positionV>
          <wp:extent cx="2061926" cy="504000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926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A05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-536575</wp:posOffset>
              </wp:positionH>
              <wp:positionV relativeFrom="paragraph">
                <wp:posOffset>695324</wp:posOffset>
              </wp:positionV>
              <wp:extent cx="6282055" cy="0"/>
              <wp:effectExtent l="0" t="0" r="4445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602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4.75pt;width:494.6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    </w:pict>
        </mc:Fallback>
      </mc:AlternateContent>
    </w:r>
    <w:r w:rsidR="00AC03A2">
      <w:rPr>
        <w:noProof/>
      </w:rPr>
      <w:drawing>
        <wp:inline distT="0" distB="0" distL="0" distR="0">
          <wp:extent cx="1167445" cy="504000"/>
          <wp:effectExtent l="19050" t="0" r="0" b="0"/>
          <wp:docPr id="3" name="Imagem 2" descr="logo ADI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IC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67445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BC"/>
    <w:rsid w:val="00016FED"/>
    <w:rsid w:val="00022222"/>
    <w:rsid w:val="00036741"/>
    <w:rsid w:val="00053014"/>
    <w:rsid w:val="00064C74"/>
    <w:rsid w:val="001200B9"/>
    <w:rsid w:val="001A2922"/>
    <w:rsid w:val="001B0BEA"/>
    <w:rsid w:val="00217D99"/>
    <w:rsid w:val="00231E02"/>
    <w:rsid w:val="0025736E"/>
    <w:rsid w:val="00285A9F"/>
    <w:rsid w:val="00342DA7"/>
    <w:rsid w:val="00370A7C"/>
    <w:rsid w:val="00400287"/>
    <w:rsid w:val="004018AF"/>
    <w:rsid w:val="00460473"/>
    <w:rsid w:val="004855F4"/>
    <w:rsid w:val="004B5C37"/>
    <w:rsid w:val="004E1D8D"/>
    <w:rsid w:val="004F4645"/>
    <w:rsid w:val="0055738D"/>
    <w:rsid w:val="005752BA"/>
    <w:rsid w:val="005B42E7"/>
    <w:rsid w:val="0061341E"/>
    <w:rsid w:val="00645DF7"/>
    <w:rsid w:val="00665755"/>
    <w:rsid w:val="00684173"/>
    <w:rsid w:val="00687A08"/>
    <w:rsid w:val="006D34DB"/>
    <w:rsid w:val="007A6145"/>
    <w:rsid w:val="007B79F8"/>
    <w:rsid w:val="008036F1"/>
    <w:rsid w:val="00860784"/>
    <w:rsid w:val="00872FC0"/>
    <w:rsid w:val="008844E1"/>
    <w:rsid w:val="008954B6"/>
    <w:rsid w:val="00913585"/>
    <w:rsid w:val="00986629"/>
    <w:rsid w:val="00992656"/>
    <w:rsid w:val="009A1258"/>
    <w:rsid w:val="00A75C6A"/>
    <w:rsid w:val="00A76E12"/>
    <w:rsid w:val="00AC03A2"/>
    <w:rsid w:val="00AD3D9C"/>
    <w:rsid w:val="00B012CF"/>
    <w:rsid w:val="00B22951"/>
    <w:rsid w:val="00B90A05"/>
    <w:rsid w:val="00BB54BA"/>
    <w:rsid w:val="00BF4F7D"/>
    <w:rsid w:val="00C77156"/>
    <w:rsid w:val="00CA3182"/>
    <w:rsid w:val="00D20A88"/>
    <w:rsid w:val="00DA4ABB"/>
    <w:rsid w:val="00DB6F17"/>
    <w:rsid w:val="00DC2CE1"/>
    <w:rsid w:val="00DC613E"/>
    <w:rsid w:val="00DD22E9"/>
    <w:rsid w:val="00DD7B94"/>
    <w:rsid w:val="00E7765D"/>
    <w:rsid w:val="00EE4B97"/>
    <w:rsid w:val="00F06FBC"/>
    <w:rsid w:val="00F16AF8"/>
    <w:rsid w:val="00F17852"/>
    <w:rsid w:val="00F23307"/>
    <w:rsid w:val="00F52FC1"/>
    <w:rsid w:val="00F57069"/>
    <w:rsid w:val="00F75B12"/>
    <w:rsid w:val="00FA6348"/>
    <w:rsid w:val="00FC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BBBFA55-D121-4DD6-B802-89DF75AD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ter">
    <w:name w:val="Cabeçalho 3 Cará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ter">
    <w:name w:val="Cabeçalho 4 Cará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ter">
    <w:name w:val="Cabeçalho 5 Cará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ter">
    <w:name w:val="Cabeçalho 6 Cará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ter">
    <w:name w:val="Cabeçalho 7 Cará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ter">
    <w:name w:val="Cabeçalho 8 Cará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ter">
    <w:name w:val="Cabeçalho 9 Cará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20FBA-D660-4DB1-88A4-DC51D4FC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Jorge Batista</cp:lastModifiedBy>
  <cp:revision>2</cp:revision>
  <cp:lastPrinted>2016-07-15T15:52:00Z</cp:lastPrinted>
  <dcterms:created xsi:type="dcterms:W3CDTF">2019-07-15T09:49:00Z</dcterms:created>
  <dcterms:modified xsi:type="dcterms:W3CDTF">2019-07-15T09:49:00Z</dcterms:modified>
</cp:coreProperties>
</file>